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3B1B" w:rsidRDefault="00CC3F50">
      <w:pPr>
        <w:pStyle w:val="normal0"/>
        <w:jc w:val="center"/>
      </w:pPr>
      <w:r>
        <w:rPr>
          <w:sz w:val="36"/>
          <w:szCs w:val="36"/>
        </w:rPr>
        <w:t>Math Binder - 7th Grade Math Team</w:t>
      </w:r>
    </w:p>
    <w:p w:rsidR="00A53B1B" w:rsidRDefault="00CC3F50">
      <w:pPr>
        <w:pStyle w:val="normal0"/>
        <w:jc w:val="center"/>
      </w:pPr>
      <w:r>
        <w:rPr>
          <w:sz w:val="36"/>
          <w:szCs w:val="36"/>
        </w:rPr>
        <w:t xml:space="preserve"> </w:t>
      </w:r>
    </w:p>
    <w:p w:rsidR="00A53B1B" w:rsidRDefault="00CC3F50">
      <w:pPr>
        <w:pStyle w:val="normal0"/>
      </w:pPr>
      <w:r>
        <w:rPr>
          <w:b/>
          <w:u w:val="single"/>
        </w:rPr>
        <w:t>Binder Purpose</w:t>
      </w:r>
    </w:p>
    <w:p w:rsidR="00A53B1B" w:rsidRDefault="00CC3F50">
      <w:pPr>
        <w:pStyle w:val="normal0"/>
      </w:pPr>
      <w:r>
        <w:t>Your math binder is a place to practice problems and store needed notes, vocabulary, and formulas. Your work in this binder (as well as your ability to stay organized and prepared) will be assessed at the end of every unit.</w:t>
      </w:r>
    </w:p>
    <w:p w:rsidR="00A53B1B" w:rsidRDefault="00CC3F50">
      <w:pPr>
        <w:pStyle w:val="normal0"/>
      </w:pPr>
      <w:r>
        <w:rPr>
          <w:rFonts w:ascii="Comic Sans MS" w:eastAsia="Comic Sans MS" w:hAnsi="Comic Sans MS" w:cs="Comic Sans MS"/>
        </w:rPr>
        <w:t xml:space="preserve"> </w:t>
      </w:r>
    </w:p>
    <w:p w:rsidR="00A53B1B" w:rsidRDefault="00CC3F50">
      <w:pPr>
        <w:pStyle w:val="normal0"/>
      </w:pPr>
      <w:r>
        <w:rPr>
          <w:b/>
          <w:u w:val="single"/>
        </w:rPr>
        <w:t>Binder Sections</w:t>
      </w:r>
    </w:p>
    <w:p w:rsidR="00A53B1B" w:rsidRDefault="00CC3F50">
      <w:pPr>
        <w:pStyle w:val="normal0"/>
      </w:pPr>
      <w:r>
        <w:rPr>
          <w:b/>
        </w:rPr>
        <w:t>Section 1:</w:t>
      </w:r>
      <w:r>
        <w:t xml:space="preserve"> You</w:t>
      </w:r>
      <w:r>
        <w:t>r textbook or learning packet.</w:t>
      </w:r>
    </w:p>
    <w:p w:rsidR="00A53B1B" w:rsidRDefault="00A53B1B">
      <w:pPr>
        <w:pStyle w:val="normal0"/>
      </w:pPr>
    </w:p>
    <w:p w:rsidR="00A53B1B" w:rsidRDefault="00CC3F50">
      <w:pPr>
        <w:pStyle w:val="normal0"/>
      </w:pPr>
      <w:r>
        <w:rPr>
          <w:rFonts w:ascii="Comic Sans MS" w:eastAsia="Comic Sans MS" w:hAnsi="Comic Sans MS" w:cs="Comic Sans MS"/>
        </w:rPr>
        <w:t xml:space="preserve"> </w:t>
      </w:r>
    </w:p>
    <w:p w:rsidR="00A53B1B" w:rsidRDefault="00CC3F50">
      <w:pPr>
        <w:pStyle w:val="normal0"/>
      </w:pPr>
      <w:r>
        <w:rPr>
          <w:b/>
        </w:rPr>
        <w:t>Section 2:</w:t>
      </w:r>
      <w:r>
        <w:t xml:space="preserve"> Unit Journal (loose-leaf paper needed for this section or a one-subject notebook)</w:t>
      </w:r>
    </w:p>
    <w:p w:rsidR="00A53B1B" w:rsidRDefault="00CC3F50">
      <w:pPr>
        <w:pStyle w:val="normal0"/>
        <w:numPr>
          <w:ilvl w:val="0"/>
          <w:numId w:val="1"/>
        </w:numPr>
        <w:ind w:hanging="360"/>
        <w:contextualSpacing/>
      </w:pPr>
      <w:r>
        <w:t>A unit journal is an in-depth study of a math topic.</w:t>
      </w:r>
    </w:p>
    <w:p w:rsidR="00A53B1B" w:rsidRDefault="00CC3F50">
      <w:pPr>
        <w:pStyle w:val="normal0"/>
        <w:numPr>
          <w:ilvl w:val="0"/>
          <w:numId w:val="1"/>
        </w:numPr>
        <w:ind w:hanging="360"/>
        <w:contextualSpacing/>
      </w:pPr>
      <w:r>
        <w:t xml:space="preserve">This section will be “emptied” at the end of the unit. You may want to save </w:t>
      </w:r>
      <w:r>
        <w:t>it in a file at home.</w:t>
      </w:r>
    </w:p>
    <w:p w:rsidR="00A53B1B" w:rsidRDefault="00CC3F50">
      <w:pPr>
        <w:pStyle w:val="normal0"/>
        <w:numPr>
          <w:ilvl w:val="0"/>
          <w:numId w:val="1"/>
        </w:numPr>
        <w:ind w:hanging="360"/>
        <w:contextualSpacing/>
      </w:pPr>
      <w:r>
        <w:t>Date EVERY entry.</w:t>
      </w:r>
    </w:p>
    <w:p w:rsidR="00A53B1B" w:rsidRDefault="00CC3F50">
      <w:pPr>
        <w:pStyle w:val="normal0"/>
        <w:numPr>
          <w:ilvl w:val="0"/>
          <w:numId w:val="1"/>
        </w:numPr>
        <w:ind w:hanging="360"/>
        <w:contextualSpacing/>
      </w:pPr>
      <w:r>
        <w:t>Number each page as you use it.</w:t>
      </w:r>
    </w:p>
    <w:p w:rsidR="00A53B1B" w:rsidRDefault="00CC3F50">
      <w:pPr>
        <w:pStyle w:val="normal0"/>
      </w:pPr>
      <w:r>
        <w:rPr>
          <w:b/>
        </w:rPr>
        <w:t xml:space="preserve"> </w:t>
      </w:r>
    </w:p>
    <w:p w:rsidR="00A53B1B" w:rsidRDefault="00CC3F50">
      <w:pPr>
        <w:pStyle w:val="normal0"/>
      </w:pPr>
      <w:r>
        <w:rPr>
          <w:b/>
        </w:rPr>
        <w:t>This section includes:</w:t>
      </w:r>
    </w:p>
    <w:p w:rsidR="00A53B1B" w:rsidRDefault="00CC3F50">
      <w:pPr>
        <w:pStyle w:val="normal0"/>
      </w:pPr>
      <w:r>
        <w:t xml:space="preserve">·      </w:t>
      </w:r>
      <w:r>
        <w:tab/>
        <w:t xml:space="preserve">All work you do for in-class problems. This includes work on </w:t>
      </w:r>
      <w:r>
        <w:rPr>
          <w:i/>
        </w:rPr>
        <w:t>Investigation Problems</w:t>
      </w:r>
      <w:r>
        <w:t xml:space="preserve">. Hint: title your pages using the titles found in your book – this </w:t>
      </w:r>
      <w:r>
        <w:t>will make it easier for you to study for quizzes.</w:t>
      </w:r>
    </w:p>
    <w:p w:rsidR="00A53B1B" w:rsidRDefault="00CC3F50">
      <w:pPr>
        <w:pStyle w:val="normal0"/>
      </w:pPr>
      <w:r>
        <w:t xml:space="preserve"> </w:t>
      </w:r>
    </w:p>
    <w:p w:rsidR="00A53B1B" w:rsidRDefault="00CC3F50">
      <w:pPr>
        <w:pStyle w:val="normal0"/>
      </w:pPr>
      <w:r>
        <w:t xml:space="preserve">·      </w:t>
      </w:r>
      <w:r>
        <w:tab/>
        <w:t>Notes taken in class- write anything that will help you remember your thinking. You should definitely record notes during the class summary of ideas in the investigation. These notes are your refe</w:t>
      </w:r>
      <w:r>
        <w:t>rence as you solve in-class problems, complete homework questions, work on quizzes, and prepare for tests.</w:t>
      </w:r>
    </w:p>
    <w:p w:rsidR="00A53B1B" w:rsidRDefault="00CC3F50">
      <w:pPr>
        <w:pStyle w:val="normal0"/>
      </w:pPr>
      <w:r>
        <w:t xml:space="preserve"> </w:t>
      </w:r>
    </w:p>
    <w:p w:rsidR="00A53B1B" w:rsidRDefault="00CC3F50">
      <w:pPr>
        <w:pStyle w:val="normal0"/>
      </w:pPr>
      <w:r>
        <w:rPr>
          <w:b/>
        </w:rPr>
        <w:t>Section 3:</w:t>
      </w:r>
      <w:r>
        <w:t xml:space="preserve"> Vocabulary (loose-leaf paper needed for this section)</w:t>
      </w:r>
    </w:p>
    <w:p w:rsidR="00A53B1B" w:rsidRDefault="00CC3F50">
      <w:pPr>
        <w:pStyle w:val="normal0"/>
      </w:pPr>
      <w:proofErr w:type="gramStart"/>
      <w:r>
        <w:t>Keep this section</w:t>
      </w:r>
      <w:proofErr w:type="gramEnd"/>
      <w:r>
        <w:t xml:space="preserve"> going all year. It should become an organized dictionary of voca</w:t>
      </w:r>
      <w:r>
        <w:t>bulary we learn throughout the year.</w:t>
      </w:r>
    </w:p>
    <w:p w:rsidR="00A53B1B" w:rsidRDefault="00CC3F50">
      <w:pPr>
        <w:pStyle w:val="normal0"/>
      </w:pPr>
      <w:r>
        <w:t xml:space="preserve"> </w:t>
      </w:r>
    </w:p>
    <w:p w:rsidR="00A53B1B" w:rsidRDefault="00CC3F50">
      <w:pPr>
        <w:pStyle w:val="normal0"/>
      </w:pPr>
      <w:r>
        <w:rPr>
          <w:b/>
        </w:rPr>
        <w:t>Section 4:</w:t>
      </w:r>
      <w:r>
        <w:t xml:space="preserve"> Homework (loose-leaf paper needed for this section)</w:t>
      </w:r>
    </w:p>
    <w:p w:rsidR="00A53B1B" w:rsidRDefault="00CC3F50">
      <w:pPr>
        <w:pStyle w:val="normal0"/>
      </w:pPr>
      <w:r>
        <w:t xml:space="preserve">This section will be “emptied” at the end of the unit. This section should include your ACE assignments and </w:t>
      </w:r>
      <w:r>
        <w:rPr>
          <w:i/>
        </w:rPr>
        <w:t>Mathematical Reflections</w:t>
      </w:r>
      <w:r>
        <w:t>.</w:t>
      </w:r>
    </w:p>
    <w:p w:rsidR="00A53B1B" w:rsidRDefault="00CC3F50">
      <w:pPr>
        <w:pStyle w:val="normal0"/>
      </w:pPr>
      <w:r>
        <w:t xml:space="preserve"> </w:t>
      </w:r>
    </w:p>
    <w:p w:rsidR="00A53B1B" w:rsidRDefault="00CC3F50">
      <w:pPr>
        <w:pStyle w:val="normal0"/>
      </w:pPr>
      <w:r>
        <w:rPr>
          <w:b/>
        </w:rPr>
        <w:t>Section 5:</w:t>
      </w:r>
      <w:r>
        <w:t xml:space="preserve"> Handout</w:t>
      </w:r>
      <w:r>
        <w:t>s</w:t>
      </w:r>
    </w:p>
    <w:p w:rsidR="00A53B1B" w:rsidRDefault="00CC3F50">
      <w:pPr>
        <w:pStyle w:val="normal0"/>
      </w:pPr>
      <w:r>
        <w:t>This section will be kept all year. It is a “toolbox” of materials that you will refer to in all units. It also includes classroom procedures, assignment sheets, and notes provided by the teacher.</w:t>
      </w:r>
    </w:p>
    <w:p w:rsidR="00A53B1B" w:rsidRDefault="00CC3F50">
      <w:pPr>
        <w:pStyle w:val="normal0"/>
      </w:pPr>
      <w:r>
        <w:t xml:space="preserve"> </w:t>
      </w:r>
    </w:p>
    <w:p w:rsidR="00A53B1B" w:rsidRDefault="00CC3F50">
      <w:pPr>
        <w:pStyle w:val="normal0"/>
      </w:pPr>
      <w:r>
        <w:rPr>
          <w:sz w:val="28"/>
          <w:szCs w:val="28"/>
        </w:rPr>
        <w:t xml:space="preserve"> </w:t>
      </w:r>
    </w:p>
    <w:p w:rsidR="00A53B1B" w:rsidRDefault="00CC3F50">
      <w:pPr>
        <w:pStyle w:val="normal0"/>
      </w:pPr>
      <w:r>
        <w:rPr>
          <w:sz w:val="20"/>
          <w:szCs w:val="20"/>
        </w:rPr>
        <w:t xml:space="preserve">Name: _______________                                                     </w:t>
      </w:r>
    </w:p>
    <w:tbl>
      <w:tblPr>
        <w:tblStyle w:val="a"/>
        <w:tblW w:w="9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591"/>
        <w:gridCol w:w="2910"/>
        <w:gridCol w:w="2436"/>
        <w:gridCol w:w="2421"/>
      </w:tblGrid>
      <w:tr w:rsidR="00A53B1B">
        <w:trPr>
          <w:trHeight w:val="520"/>
        </w:trPr>
        <w:tc>
          <w:tcPr>
            <w:tcW w:w="935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lastRenderedPageBreak/>
              <w:t>Unit: ______________________________________________</w:t>
            </w:r>
          </w:p>
          <w:p w:rsidR="00A53B1B" w:rsidRDefault="00CC3F50">
            <w:pPr>
              <w:pStyle w:val="normal0"/>
              <w:ind w:left="60"/>
              <w:jc w:val="center"/>
            </w:pPr>
            <w:r>
              <w:rPr>
                <w:b/>
                <w:sz w:val="20"/>
                <w:szCs w:val="20"/>
              </w:rPr>
              <w:t xml:space="preserve"> </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Requirement</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3</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2</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1</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Overall maintenance</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Neat. Well-organized sections.</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 xml:space="preserve">Some pages are </w:t>
            </w:r>
            <w:proofErr w:type="gramStart"/>
            <w:r>
              <w:rPr>
                <w:sz w:val="20"/>
                <w:szCs w:val="20"/>
              </w:rPr>
              <w:t>loose/torn</w:t>
            </w:r>
            <w:proofErr w:type="gramEnd"/>
            <w:r>
              <w:rPr>
                <w:sz w:val="20"/>
                <w:szCs w:val="20"/>
              </w:rPr>
              <w:t>. Dividers may be missing.</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Disheveled, disorganized binder.</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Book</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Yes</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 xml:space="preserve"> </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No</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Unit journal pages</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All numbered/dated/titled.</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Some numbered/dated/titled.</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Few numbered/dated/titled.</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Journal Content</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Thorough note taking and problem explanations. Detailed work.</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Average note-taking and problems explanations. Some detailed work.</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Little note-taking and few problem explanations. Few details.</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Vocabulary</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All words for the unit</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Some words for the unit</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Few words from this unit</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Homework</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All</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Some</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Few</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Handouts</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All</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Some</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Few</w:t>
            </w:r>
          </w:p>
        </w:tc>
      </w:tr>
    </w:tbl>
    <w:p w:rsidR="00A53B1B" w:rsidRDefault="00CC3F50">
      <w:pPr>
        <w:pStyle w:val="normal0"/>
      </w:pPr>
      <w:r>
        <w:rPr>
          <w:sz w:val="20"/>
          <w:szCs w:val="20"/>
        </w:rPr>
        <w:t xml:space="preserve"> </w:t>
      </w:r>
    </w:p>
    <w:p w:rsidR="00A53B1B" w:rsidRDefault="00CC3F50">
      <w:pPr>
        <w:pStyle w:val="normal0"/>
      </w:pPr>
      <w:r>
        <w:rPr>
          <w:sz w:val="20"/>
          <w:szCs w:val="20"/>
        </w:rPr>
        <w:t>Score: ________</w:t>
      </w:r>
    </w:p>
    <w:p w:rsidR="00A53B1B" w:rsidRDefault="00CC3F50">
      <w:pPr>
        <w:pStyle w:val="normal0"/>
      </w:pPr>
      <w:r>
        <w:rPr>
          <w:sz w:val="20"/>
          <w:szCs w:val="20"/>
        </w:rPr>
        <w:t xml:space="preserve">   </w:t>
      </w:r>
    </w:p>
    <w:p w:rsidR="00A53B1B" w:rsidRDefault="00CC3F50">
      <w:pPr>
        <w:pStyle w:val="normal0"/>
      </w:pPr>
      <w:r>
        <w:rPr>
          <w:sz w:val="20"/>
          <w:szCs w:val="20"/>
        </w:rPr>
        <w:t xml:space="preserve">Name: _______________                                                     </w:t>
      </w:r>
    </w:p>
    <w:tbl>
      <w:tblPr>
        <w:tblStyle w:val="a0"/>
        <w:tblW w:w="9358" w:type="dxa"/>
        <w:tblLayout w:type="fixed"/>
        <w:tblLook w:val="0600"/>
      </w:tblPr>
      <w:tblGrid>
        <w:gridCol w:w="1591"/>
        <w:gridCol w:w="2910"/>
        <w:gridCol w:w="2436"/>
        <w:gridCol w:w="2421"/>
      </w:tblGrid>
      <w:tr w:rsidR="00A53B1B">
        <w:tc>
          <w:tcPr>
            <w:tcW w:w="935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Unit: ______________________________________________</w:t>
            </w:r>
          </w:p>
          <w:p w:rsidR="00A53B1B" w:rsidRDefault="00CC3F50">
            <w:pPr>
              <w:pStyle w:val="normal0"/>
              <w:ind w:left="60"/>
              <w:jc w:val="center"/>
            </w:pPr>
            <w:r>
              <w:rPr>
                <w:b/>
                <w:sz w:val="20"/>
                <w:szCs w:val="20"/>
              </w:rPr>
              <w:t xml:space="preserve"> </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Requirement</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3</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2</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1</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Overall maintenance</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Neat. Well-organized sections.</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 xml:space="preserve">Some pages are </w:t>
            </w:r>
            <w:proofErr w:type="gramStart"/>
            <w:r>
              <w:rPr>
                <w:sz w:val="20"/>
                <w:szCs w:val="20"/>
              </w:rPr>
              <w:t>loose/torn</w:t>
            </w:r>
            <w:proofErr w:type="gramEnd"/>
            <w:r>
              <w:rPr>
                <w:sz w:val="20"/>
                <w:szCs w:val="20"/>
              </w:rPr>
              <w:t>. Dividers may be missing.</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Disheveled, disorganized binder.</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Book</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Yes</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 xml:space="preserve"> </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No</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Unit journal pages</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All numbered/dated/titled.</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Some numbered/dated/titled.</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Few numbered/dated/titled.</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Journal Content</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Thorough note taking and problem explanations. Detailed work.</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Average note-taking and problems explanations. Some detailed work.</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Little note-taking and few problem explanations. Few details.</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Vocabulary</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All words for the unit</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Some words for the unit</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Few words from this unit</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Homework</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All</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Some</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Few</w:t>
            </w:r>
          </w:p>
        </w:tc>
      </w:tr>
      <w:tr w:rsidR="00A53B1B">
        <w:tc>
          <w:tcPr>
            <w:tcW w:w="1590" w:type="dxa"/>
            <w:tcBorders>
              <w:left w:val="single" w:sz="8" w:space="0" w:color="000000"/>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jc w:val="center"/>
            </w:pPr>
            <w:r>
              <w:rPr>
                <w:b/>
                <w:sz w:val="20"/>
                <w:szCs w:val="20"/>
              </w:rPr>
              <w:t>Handouts</w:t>
            </w:r>
          </w:p>
        </w:tc>
        <w:tc>
          <w:tcPr>
            <w:tcW w:w="2910"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All</w:t>
            </w:r>
          </w:p>
        </w:tc>
        <w:tc>
          <w:tcPr>
            <w:tcW w:w="2436"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Some</w:t>
            </w:r>
          </w:p>
        </w:tc>
        <w:tc>
          <w:tcPr>
            <w:tcW w:w="2421" w:type="dxa"/>
            <w:tcBorders>
              <w:bottom w:val="single" w:sz="8" w:space="0" w:color="000000"/>
              <w:right w:val="single" w:sz="8" w:space="0" w:color="000000"/>
            </w:tcBorders>
            <w:tcMar>
              <w:top w:w="60" w:type="dxa"/>
              <w:left w:w="60" w:type="dxa"/>
              <w:bottom w:w="60" w:type="dxa"/>
              <w:right w:w="60" w:type="dxa"/>
            </w:tcMar>
          </w:tcPr>
          <w:p w:rsidR="00A53B1B" w:rsidRDefault="00CC3F50">
            <w:pPr>
              <w:pStyle w:val="normal0"/>
              <w:ind w:left="60"/>
            </w:pPr>
            <w:r>
              <w:rPr>
                <w:sz w:val="20"/>
                <w:szCs w:val="20"/>
              </w:rPr>
              <w:t>Few</w:t>
            </w:r>
          </w:p>
        </w:tc>
      </w:tr>
    </w:tbl>
    <w:p w:rsidR="00A53B1B" w:rsidRDefault="00CC3F50">
      <w:pPr>
        <w:pStyle w:val="normal0"/>
      </w:pPr>
      <w:r>
        <w:rPr>
          <w:sz w:val="20"/>
          <w:szCs w:val="20"/>
        </w:rPr>
        <w:t xml:space="preserve"> </w:t>
      </w:r>
    </w:p>
    <w:p w:rsidR="00A53B1B" w:rsidRDefault="00CC3F50">
      <w:pPr>
        <w:pStyle w:val="normal0"/>
      </w:pPr>
      <w:r>
        <w:rPr>
          <w:sz w:val="20"/>
          <w:szCs w:val="20"/>
        </w:rPr>
        <w:t>Score: ________</w:t>
      </w:r>
    </w:p>
    <w:p w:rsidR="00A53B1B" w:rsidRDefault="00A53B1B">
      <w:pPr>
        <w:pStyle w:val="normal0"/>
      </w:pPr>
    </w:p>
    <w:sectPr w:rsidR="00A53B1B" w:rsidSect="00A53B1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24187"/>
    <w:multiLevelType w:val="multilevel"/>
    <w:tmpl w:val="35429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53B1B"/>
    <w:rsid w:val="00A53B1B"/>
    <w:rsid w:val="00CC3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53B1B"/>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A53B1B"/>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A53B1B"/>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A53B1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53B1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53B1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53B1B"/>
  </w:style>
  <w:style w:type="paragraph" w:styleId="Title">
    <w:name w:val="Title"/>
    <w:basedOn w:val="normal0"/>
    <w:next w:val="normal0"/>
    <w:rsid w:val="00A53B1B"/>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A53B1B"/>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A53B1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53B1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Company>Microsoft</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Netkovick, Michael</dc:creator>
  <cp:lastModifiedBy>%username%</cp:lastModifiedBy>
  <cp:revision>2</cp:revision>
  <dcterms:created xsi:type="dcterms:W3CDTF">2015-08-25T12:24:00Z</dcterms:created>
  <dcterms:modified xsi:type="dcterms:W3CDTF">2015-08-25T12:24:00Z</dcterms:modified>
</cp:coreProperties>
</file>